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1edc59b82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52b1acdf1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Ratyniec,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7490f054a4a39" /><Relationship Type="http://schemas.openxmlformats.org/officeDocument/2006/relationships/numbering" Target="/word/numbering.xml" Id="R7d9e1b7628984834" /><Relationship Type="http://schemas.openxmlformats.org/officeDocument/2006/relationships/settings" Target="/word/settings.xml" Id="R22e55f0ea2b34dca" /><Relationship Type="http://schemas.openxmlformats.org/officeDocument/2006/relationships/image" Target="/word/media/f8909e6a-4035-4d94-b036-98971b425612.png" Id="Rfb652b1acdf147b5" /></Relationships>
</file>