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87362d3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ea2da4a5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Rembieskie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58a1a2acf49b8" /><Relationship Type="http://schemas.openxmlformats.org/officeDocument/2006/relationships/numbering" Target="/word/numbering.xml" Id="R9fe6f2924fbb4336" /><Relationship Type="http://schemas.openxmlformats.org/officeDocument/2006/relationships/settings" Target="/word/settings.xml" Id="Rd5e65672d8d14708" /><Relationship Type="http://schemas.openxmlformats.org/officeDocument/2006/relationships/image" Target="/word/media/4dcff7b9-63f2-4ad3-894f-1de24a83c5c0.png" Id="Rf46ea2da4a5c4e76" /></Relationships>
</file>