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f6027b3f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a069f524a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2a76cf5d041ab" /><Relationship Type="http://schemas.openxmlformats.org/officeDocument/2006/relationships/numbering" Target="/word/numbering.xml" Id="Rb3d3bafd0d03460a" /><Relationship Type="http://schemas.openxmlformats.org/officeDocument/2006/relationships/settings" Target="/word/settings.xml" Id="R9e45fa616bd24705" /><Relationship Type="http://schemas.openxmlformats.org/officeDocument/2006/relationships/image" Target="/word/media/7730c2e7-7b1a-4c1d-8f59-18621bb1c458.png" Id="Rac1a069f524a4a09" /></Relationships>
</file>