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61b306be0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d44b91e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Rogaczowek,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da78966db43a3" /><Relationship Type="http://schemas.openxmlformats.org/officeDocument/2006/relationships/numbering" Target="/word/numbering.xml" Id="R0bdbec458f604c57" /><Relationship Type="http://schemas.openxmlformats.org/officeDocument/2006/relationships/settings" Target="/word/settings.xml" Id="R3d899217bcd64971" /><Relationship Type="http://schemas.openxmlformats.org/officeDocument/2006/relationships/image" Target="/word/media/2d5bc6cb-b642-46ca-9cad-a0db9e33e5c6.png" Id="R7c46d44b91eb4edd" /></Relationships>
</file>