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92f8b5192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e53e2b470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8abdd31b34b89" /><Relationship Type="http://schemas.openxmlformats.org/officeDocument/2006/relationships/numbering" Target="/word/numbering.xml" Id="R184500b6bf9a41ab" /><Relationship Type="http://schemas.openxmlformats.org/officeDocument/2006/relationships/settings" Target="/word/settings.xml" Id="R6c9ccc1ec9e24ea5" /><Relationship Type="http://schemas.openxmlformats.org/officeDocument/2006/relationships/image" Target="/word/media/367e6bd6-7bd7-400e-b15f-9a7ab17ad469.png" Id="Ra57e53e2b470456a" /></Relationships>
</file>