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682d9a6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951c3ca41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fba042b04d8f" /><Relationship Type="http://schemas.openxmlformats.org/officeDocument/2006/relationships/numbering" Target="/word/numbering.xml" Id="Re03192faf45345a1" /><Relationship Type="http://schemas.openxmlformats.org/officeDocument/2006/relationships/settings" Target="/word/settings.xml" Id="R039efcbce3fb47e8" /><Relationship Type="http://schemas.openxmlformats.org/officeDocument/2006/relationships/image" Target="/word/media/bd0466b3-e940-4541-8c3b-a57a7f357442.png" Id="R01a951c3ca414c9d" /></Relationships>
</file>