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2fee5f9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fbcfe3e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Roskoszowka,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4d02a0574009" /><Relationship Type="http://schemas.openxmlformats.org/officeDocument/2006/relationships/numbering" Target="/word/numbering.xml" Id="R3ef91cdb83344867" /><Relationship Type="http://schemas.openxmlformats.org/officeDocument/2006/relationships/settings" Target="/word/settings.xml" Id="R15dc8b541e754f58" /><Relationship Type="http://schemas.openxmlformats.org/officeDocument/2006/relationships/image" Target="/word/media/58a4a875-54fd-4117-a66c-f05753821346.png" Id="Rec77fbcfe3e24a05" /></Relationships>
</file>