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db12f1136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6a56a490a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6ceb608c74ded" /><Relationship Type="http://schemas.openxmlformats.org/officeDocument/2006/relationships/numbering" Target="/word/numbering.xml" Id="R4e74c32979bc4273" /><Relationship Type="http://schemas.openxmlformats.org/officeDocument/2006/relationships/settings" Target="/word/settings.xml" Id="Rfe48948c4eb24af7" /><Relationship Type="http://schemas.openxmlformats.org/officeDocument/2006/relationships/image" Target="/word/media/f203870f-67f6-4b7e-9bd1-97e062eb3309.png" Id="R7d46a56a490a4107" /></Relationships>
</file>