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b682dac9f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de59eb519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Rsyszczewo,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68b4ba8a34071" /><Relationship Type="http://schemas.openxmlformats.org/officeDocument/2006/relationships/numbering" Target="/word/numbering.xml" Id="R16c47087ff1e4ae6" /><Relationship Type="http://schemas.openxmlformats.org/officeDocument/2006/relationships/settings" Target="/word/settings.xml" Id="Reada9978348f4c3b" /><Relationship Type="http://schemas.openxmlformats.org/officeDocument/2006/relationships/image" Target="/word/media/f5b93ae2-19f3-4ff6-bd1a-0d35791cd23a.png" Id="R17ade59eb5194409" /></Relationships>
</file>