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91ee66f9c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ff5d324fd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788cc9f6e47d9" /><Relationship Type="http://schemas.openxmlformats.org/officeDocument/2006/relationships/numbering" Target="/word/numbering.xml" Id="Rc610e2f26edd4e16" /><Relationship Type="http://schemas.openxmlformats.org/officeDocument/2006/relationships/settings" Target="/word/settings.xml" Id="Rc5efc1ff6aa647cc" /><Relationship Type="http://schemas.openxmlformats.org/officeDocument/2006/relationships/image" Target="/word/media/99c46d07-2246-4f52-9872-be959b9eacf0.png" Id="R9aeff5d324fd4d26" /></Relationships>
</file>