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c9d505f5e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2e4dc1a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15b3f47074e92" /><Relationship Type="http://schemas.openxmlformats.org/officeDocument/2006/relationships/numbering" Target="/word/numbering.xml" Id="R8def86938eff447d" /><Relationship Type="http://schemas.openxmlformats.org/officeDocument/2006/relationships/settings" Target="/word/settings.xml" Id="R238906e90d81445d" /><Relationship Type="http://schemas.openxmlformats.org/officeDocument/2006/relationships/image" Target="/word/media/cf66ddd8-8be7-47c9-bc29-399c2845c1d2.png" Id="R794d2e4dc1a44c8e" /></Relationships>
</file>