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23fcbec97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0623be0e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73ac51f8f48c5" /><Relationship Type="http://schemas.openxmlformats.org/officeDocument/2006/relationships/numbering" Target="/word/numbering.xml" Id="R251219c1705347c9" /><Relationship Type="http://schemas.openxmlformats.org/officeDocument/2006/relationships/settings" Target="/word/settings.xml" Id="Ra8391f23f9114401" /><Relationship Type="http://schemas.openxmlformats.org/officeDocument/2006/relationships/image" Target="/word/media/fc0a0fdf-7220-44aa-a696-419a275b2f84.png" Id="Rf65d0623be0e45c7" /></Relationships>
</file>