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934d3e7f2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08ce6c9c1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Rutki-Kossaki,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fdc2edc6f4790" /><Relationship Type="http://schemas.openxmlformats.org/officeDocument/2006/relationships/numbering" Target="/word/numbering.xml" Id="R9eed4d6fb10a4ee8" /><Relationship Type="http://schemas.openxmlformats.org/officeDocument/2006/relationships/settings" Target="/word/settings.xml" Id="R3d9f4a46e90e46f4" /><Relationship Type="http://schemas.openxmlformats.org/officeDocument/2006/relationships/image" Target="/word/media/4d0c815c-1c16-4068-bc2c-3f2b45df16ae.png" Id="R84608ce6c9c14c51" /></Relationships>
</file>