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4ead9239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c9ad6e73f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62d5eff6a449d" /><Relationship Type="http://schemas.openxmlformats.org/officeDocument/2006/relationships/numbering" Target="/word/numbering.xml" Id="R8b74aabc425d4788" /><Relationship Type="http://schemas.openxmlformats.org/officeDocument/2006/relationships/settings" Target="/word/settings.xml" Id="R4181fc5c08eb4fca" /><Relationship Type="http://schemas.openxmlformats.org/officeDocument/2006/relationships/image" Target="/word/media/ca91da02-7683-4146-85ad-4593f942ef1c.png" Id="Rbbac9ad6e73f455b" /></Relationships>
</file>