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5d445bf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c5a8e15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Rylsk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0a28e281d4f79" /><Relationship Type="http://schemas.openxmlformats.org/officeDocument/2006/relationships/numbering" Target="/word/numbering.xml" Id="R39c6b38ad20240b8" /><Relationship Type="http://schemas.openxmlformats.org/officeDocument/2006/relationships/settings" Target="/word/settings.xml" Id="R0c5a56351db24e16" /><Relationship Type="http://schemas.openxmlformats.org/officeDocument/2006/relationships/image" Target="/word/media/28c394f2-6735-4180-9e66-785c4b4d3c91.png" Id="R3a07c5a8e1584d48" /></Relationships>
</file>