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b0d93f0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96fbbd3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Ryzowie,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273f66104ca6" /><Relationship Type="http://schemas.openxmlformats.org/officeDocument/2006/relationships/numbering" Target="/word/numbering.xml" Id="R5e4c4af7623f4bad" /><Relationship Type="http://schemas.openxmlformats.org/officeDocument/2006/relationships/settings" Target="/word/settings.xml" Id="Rae7456c2b9f34aa8" /><Relationship Type="http://schemas.openxmlformats.org/officeDocument/2006/relationships/image" Target="/word/media/b1997c1e-d355-4b4a-ba04-c155f8f3d7cc.png" Id="Rcdc096fbbd3f43b3" /></Relationships>
</file>