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fcb90e8c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eef6fe04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Rzechowo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daa2367824c5b" /><Relationship Type="http://schemas.openxmlformats.org/officeDocument/2006/relationships/numbering" Target="/word/numbering.xml" Id="R608fb13555964d70" /><Relationship Type="http://schemas.openxmlformats.org/officeDocument/2006/relationships/settings" Target="/word/settings.xml" Id="R360c10ef5e9e4823" /><Relationship Type="http://schemas.openxmlformats.org/officeDocument/2006/relationships/image" Target="/word/media/4ec6d73a-800b-438d-a7b2-ecc3c4721943.png" Id="R2afeef6fe04b44ae" /></Relationships>
</file>