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124bcdead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ad6e4f33c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Rzochow,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1f7a604bd42ce" /><Relationship Type="http://schemas.openxmlformats.org/officeDocument/2006/relationships/numbering" Target="/word/numbering.xml" Id="R79653805335d4eec" /><Relationship Type="http://schemas.openxmlformats.org/officeDocument/2006/relationships/settings" Target="/word/settings.xml" Id="R2811edc322dd489f" /><Relationship Type="http://schemas.openxmlformats.org/officeDocument/2006/relationships/image" Target="/word/media/d139bb45-d017-4a76-8e11-bddc5e9a4811.png" Id="R1fead6e4f33c45f1" /></Relationships>
</file>