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a9d342df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dbee9b86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7577e5a342c1" /><Relationship Type="http://schemas.openxmlformats.org/officeDocument/2006/relationships/numbering" Target="/word/numbering.xml" Id="Rfab0f0fce7b04cd1" /><Relationship Type="http://schemas.openxmlformats.org/officeDocument/2006/relationships/settings" Target="/word/settings.xml" Id="R62f2c6c18a8f49de" /><Relationship Type="http://schemas.openxmlformats.org/officeDocument/2006/relationships/image" Target="/word/media/aa5e8caa-a50b-45cf-8ad5-f28901f2abd1.png" Id="R8221dbee9b864fd9" /></Relationships>
</file>