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fc81ba294f41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cff882822c4d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Sarnowo,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d81015eb4048e1" /><Relationship Type="http://schemas.openxmlformats.org/officeDocument/2006/relationships/numbering" Target="/word/numbering.xml" Id="Rb7d775225a9e4d5e" /><Relationship Type="http://schemas.openxmlformats.org/officeDocument/2006/relationships/settings" Target="/word/settings.xml" Id="R6a0bab8d30d04d2d" /><Relationship Type="http://schemas.openxmlformats.org/officeDocument/2006/relationships/image" Target="/word/media/adc72a2d-189f-41bc-a12a-2a9b15dc5c82.png" Id="R1acff882822c4d32" /></Relationships>
</file>