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9a528754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e426854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bcc82dfa84f9d" /><Relationship Type="http://schemas.openxmlformats.org/officeDocument/2006/relationships/numbering" Target="/word/numbering.xml" Id="Re7b55aa8f8044391" /><Relationship Type="http://schemas.openxmlformats.org/officeDocument/2006/relationships/settings" Target="/word/settings.xml" Id="R16ccc1adbff54414" /><Relationship Type="http://schemas.openxmlformats.org/officeDocument/2006/relationships/image" Target="/word/media/b419f51f-eef6-4af3-97a8-60b4e31f2881.png" Id="Rc701e426854b4214" /></Relationships>
</file>