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502d1c54f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74af3d45e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Scieki,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f59fb34754d42" /><Relationship Type="http://schemas.openxmlformats.org/officeDocument/2006/relationships/numbering" Target="/word/numbering.xml" Id="R0cc2f5dfd5f94324" /><Relationship Type="http://schemas.openxmlformats.org/officeDocument/2006/relationships/settings" Target="/word/settings.xml" Id="R4bd954dbd9054af6" /><Relationship Type="http://schemas.openxmlformats.org/officeDocument/2006/relationships/image" Target="/word/media/a80a3f6b-18eb-400d-a1b4-cb9eb51d9443.png" Id="R44a74af3d45e491f" /></Relationships>
</file>