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4704cea56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b1513bb6f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Secymin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d342196744f1b" /><Relationship Type="http://schemas.openxmlformats.org/officeDocument/2006/relationships/numbering" Target="/word/numbering.xml" Id="R28ed8600c30649a8" /><Relationship Type="http://schemas.openxmlformats.org/officeDocument/2006/relationships/settings" Target="/word/settings.xml" Id="Rdbf87f7904b84d49" /><Relationship Type="http://schemas.openxmlformats.org/officeDocument/2006/relationships/image" Target="/word/media/b9731abf-56c8-4815-a40b-35357f5b3804.png" Id="R347b1513bb6f4c52" /></Relationships>
</file>