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b047d76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fd84f0499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Siematkow,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fcc7c4851459d" /><Relationship Type="http://schemas.openxmlformats.org/officeDocument/2006/relationships/numbering" Target="/word/numbering.xml" Id="Reb5ebc751488410b" /><Relationship Type="http://schemas.openxmlformats.org/officeDocument/2006/relationships/settings" Target="/word/settings.xml" Id="R31f39f73dc4f45e9" /><Relationship Type="http://schemas.openxmlformats.org/officeDocument/2006/relationships/image" Target="/word/media/059562f9-2e19-4182-a113-fc7c9179e6a6.png" Id="R0e6fd84f04994534" /></Relationships>
</file>