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56f9211f0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1f6f99b3b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Sikucin,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93df3a85942ef" /><Relationship Type="http://schemas.openxmlformats.org/officeDocument/2006/relationships/numbering" Target="/word/numbering.xml" Id="Rff7a7e00484f4af5" /><Relationship Type="http://schemas.openxmlformats.org/officeDocument/2006/relationships/settings" Target="/word/settings.xml" Id="R5cbe9dd163fd47bd" /><Relationship Type="http://schemas.openxmlformats.org/officeDocument/2006/relationships/image" Target="/word/media/bbba1351-0651-4f5c-9f63-b853321c9099.png" Id="Rdbd1f6f99b3b4d89" /></Relationships>
</file>