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84052abe7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164fcb02c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Silpia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8ca7875a24733" /><Relationship Type="http://schemas.openxmlformats.org/officeDocument/2006/relationships/numbering" Target="/word/numbering.xml" Id="Rd380d55153ae4b26" /><Relationship Type="http://schemas.openxmlformats.org/officeDocument/2006/relationships/settings" Target="/word/settings.xml" Id="R4c6ac092027c4b4e" /><Relationship Type="http://schemas.openxmlformats.org/officeDocument/2006/relationships/image" Target="/word/media/fdeb464d-59f8-4e03-a552-fe5cf47d412c.png" Id="R5e7164fcb02c4055" /></Relationships>
</file>