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eba114cfd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849c1f05c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Skarbona,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6abe47608444e" /><Relationship Type="http://schemas.openxmlformats.org/officeDocument/2006/relationships/numbering" Target="/word/numbering.xml" Id="R67f9dea5c5c24c7b" /><Relationship Type="http://schemas.openxmlformats.org/officeDocument/2006/relationships/settings" Target="/word/settings.xml" Id="Rdb1063e09ec746b6" /><Relationship Type="http://schemas.openxmlformats.org/officeDocument/2006/relationships/image" Target="/word/media/3fd6e348-a7e9-4912-905b-86bc512f6b04.png" Id="R166849c1f05c4759" /></Relationships>
</file>