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b21dcd4f5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eb9480cfd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Skarszyn,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53f6c56824a3f" /><Relationship Type="http://schemas.openxmlformats.org/officeDocument/2006/relationships/numbering" Target="/word/numbering.xml" Id="Rcd2bf6d23eaf47ce" /><Relationship Type="http://schemas.openxmlformats.org/officeDocument/2006/relationships/settings" Target="/word/settings.xml" Id="R87726d66d1304a79" /><Relationship Type="http://schemas.openxmlformats.org/officeDocument/2006/relationships/image" Target="/word/media/295aa8a7-0681-4dc0-843f-340b5617ef55.png" Id="R333eb9480cfd46a9" /></Relationships>
</file>