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2971e6c80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12a44b3a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Skrobow,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a1d9d83824a9a" /><Relationship Type="http://schemas.openxmlformats.org/officeDocument/2006/relationships/numbering" Target="/word/numbering.xml" Id="Rd9e8851c585441ae" /><Relationship Type="http://schemas.openxmlformats.org/officeDocument/2006/relationships/settings" Target="/word/settings.xml" Id="R621cdcdb89fa4b9b" /><Relationship Type="http://schemas.openxmlformats.org/officeDocument/2006/relationships/image" Target="/word/media/2b411d44-02c5-461f-87b3-dce7cc7e02b3.png" Id="R4de112a44b3a4eb3" /></Relationships>
</file>