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2e8d5f650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c3a14cb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Skroda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14748e4074aae" /><Relationship Type="http://schemas.openxmlformats.org/officeDocument/2006/relationships/numbering" Target="/word/numbering.xml" Id="Rf6633a3420b1469d" /><Relationship Type="http://schemas.openxmlformats.org/officeDocument/2006/relationships/settings" Target="/word/settings.xml" Id="Ra7224c5c796e4838" /><Relationship Type="http://schemas.openxmlformats.org/officeDocument/2006/relationships/image" Target="/word/media/9198ed27-49f1-4232-866d-cc8584605f22.png" Id="Rf49ac3a14cb54c43" /></Relationships>
</file>