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52d9edd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6e8abc87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Skrzypiow,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da76b2664c2f" /><Relationship Type="http://schemas.openxmlformats.org/officeDocument/2006/relationships/numbering" Target="/word/numbering.xml" Id="R48ab251bcc4e44e5" /><Relationship Type="http://schemas.openxmlformats.org/officeDocument/2006/relationships/settings" Target="/word/settings.xml" Id="Rbd8b8e6a436c416c" /><Relationship Type="http://schemas.openxmlformats.org/officeDocument/2006/relationships/image" Target="/word/media/74b4e273-8318-4fbd-b214-56c680e0b14a.png" Id="R0926e8abc8744f85" /></Relationships>
</file>