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6a126f5514d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55c276e64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Skubiki,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8341ad84c4213" /><Relationship Type="http://schemas.openxmlformats.org/officeDocument/2006/relationships/numbering" Target="/word/numbering.xml" Id="R53510c2582a44e8e" /><Relationship Type="http://schemas.openxmlformats.org/officeDocument/2006/relationships/settings" Target="/word/settings.xml" Id="Ree8c30ca3a404765" /><Relationship Type="http://schemas.openxmlformats.org/officeDocument/2006/relationships/image" Target="/word/media/b2f3991f-bf4b-4435-809a-cb3279d67a89.png" Id="Re1255c276e644f77" /></Relationships>
</file>