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65a6ae7ca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2f46d07f7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67e1b47354313" /><Relationship Type="http://schemas.openxmlformats.org/officeDocument/2006/relationships/numbering" Target="/word/numbering.xml" Id="R09fd929085eb4302" /><Relationship Type="http://schemas.openxmlformats.org/officeDocument/2006/relationships/settings" Target="/word/settings.xml" Id="R5cd23eb1f5544fda" /><Relationship Type="http://schemas.openxmlformats.org/officeDocument/2006/relationships/image" Target="/word/media/2e489e65-54f7-4f6d-86ee-6e5f0ef99411.png" Id="R3f42f46d07f74e3a" /></Relationships>
</file>