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0c12c62f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005df8d28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Slawutowko,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1fe44f4b74370" /><Relationship Type="http://schemas.openxmlformats.org/officeDocument/2006/relationships/numbering" Target="/word/numbering.xml" Id="R7ad2692501c74c28" /><Relationship Type="http://schemas.openxmlformats.org/officeDocument/2006/relationships/settings" Target="/word/settings.xml" Id="R4bc575bf449c4f6b" /><Relationship Type="http://schemas.openxmlformats.org/officeDocument/2006/relationships/image" Target="/word/media/a823f5aa-c0b9-4097-a00d-4f6679640dfe.png" Id="R578005df8d28453b" /></Relationships>
</file>