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026baaf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19b8fe5a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Slowiczyn,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80b1fe3624d84" /><Relationship Type="http://schemas.openxmlformats.org/officeDocument/2006/relationships/numbering" Target="/word/numbering.xml" Id="R86ab12fa19ab4f87" /><Relationship Type="http://schemas.openxmlformats.org/officeDocument/2006/relationships/settings" Target="/word/settings.xml" Id="Rff283737edb643dc" /><Relationship Type="http://schemas.openxmlformats.org/officeDocument/2006/relationships/image" Target="/word/media/4c890246-be32-47b5-9a06-c39907da37a9.png" Id="R26dc19b8fe5a4473" /></Relationships>
</file>