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3a60833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6079bcaca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Sobokleszcz,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bc4500ed40ee" /><Relationship Type="http://schemas.openxmlformats.org/officeDocument/2006/relationships/numbering" Target="/word/numbering.xml" Id="R5b193e9da09d4d69" /><Relationship Type="http://schemas.openxmlformats.org/officeDocument/2006/relationships/settings" Target="/word/settings.xml" Id="Rb7159d9b62df425b" /><Relationship Type="http://schemas.openxmlformats.org/officeDocument/2006/relationships/image" Target="/word/media/b6ad3166-5087-4c01-a76e-a2a15869298c.png" Id="R8a56079bcaca4fde" /></Relationships>
</file>