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ea6ff16f2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610d59f9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2582d79064c51" /><Relationship Type="http://schemas.openxmlformats.org/officeDocument/2006/relationships/numbering" Target="/word/numbering.xml" Id="Re951cb5882fc4a16" /><Relationship Type="http://schemas.openxmlformats.org/officeDocument/2006/relationships/settings" Target="/word/settings.xml" Id="R93d4e5edf1c34be4" /><Relationship Type="http://schemas.openxmlformats.org/officeDocument/2006/relationships/image" Target="/word/media/98d72313-aeb1-4f10-b9be-bd1f0bb3f29f.png" Id="R1055610d59f94fb6" /></Relationships>
</file>