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0c08506e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0b676e4a1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2a2c63ff432b" /><Relationship Type="http://schemas.openxmlformats.org/officeDocument/2006/relationships/numbering" Target="/word/numbering.xml" Id="R2dee51535245461f" /><Relationship Type="http://schemas.openxmlformats.org/officeDocument/2006/relationships/settings" Target="/word/settings.xml" Id="Re9269bfa9628417c" /><Relationship Type="http://schemas.openxmlformats.org/officeDocument/2006/relationships/image" Target="/word/media/7cf9aa1d-d3ec-45ef-ba50-879c0bb0b288.png" Id="R06e0b676e4a14336" /></Relationships>
</file>