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f0b934c8e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6c53c9892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Soplicowo,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030a12077441f" /><Relationship Type="http://schemas.openxmlformats.org/officeDocument/2006/relationships/numbering" Target="/word/numbering.xml" Id="R5e4cf241abcd443f" /><Relationship Type="http://schemas.openxmlformats.org/officeDocument/2006/relationships/settings" Target="/word/settings.xml" Id="Rb51631b9a2da4ca1" /><Relationship Type="http://schemas.openxmlformats.org/officeDocument/2006/relationships/image" Target="/word/media/84a85f0c-0835-4aef-a350-3507b4f24da6.png" Id="R23e6c53c989249eb" /></Relationships>
</file>