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98e49e935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76c628d42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Sordachy,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7381cad7e4189" /><Relationship Type="http://schemas.openxmlformats.org/officeDocument/2006/relationships/numbering" Target="/word/numbering.xml" Id="R0da68f3e62e24900" /><Relationship Type="http://schemas.openxmlformats.org/officeDocument/2006/relationships/settings" Target="/word/settings.xml" Id="Rf3a264f22fb94bcb" /><Relationship Type="http://schemas.openxmlformats.org/officeDocument/2006/relationships/image" Target="/word/media/8e95a9ce-7aa2-4d24-b34d-21418042cb08.png" Id="R76476c628d424772" /></Relationships>
</file>