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7465ffe59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29757c664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Drawsko,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aedb79f7a4f18" /><Relationship Type="http://schemas.openxmlformats.org/officeDocument/2006/relationships/numbering" Target="/word/numbering.xml" Id="Re43d9a671d3d4176" /><Relationship Type="http://schemas.openxmlformats.org/officeDocument/2006/relationships/settings" Target="/word/settings.xml" Id="Re95237a2f3c34679" /><Relationship Type="http://schemas.openxmlformats.org/officeDocument/2006/relationships/image" Target="/word/media/9d7ecbca-e0a5-426e-8533-6ff4fbb169e2.png" Id="R40429757c6644450" /></Relationships>
</file>