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4816a49fd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c8fcc6b82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Stare Siolo,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3928cf28f4a08" /><Relationship Type="http://schemas.openxmlformats.org/officeDocument/2006/relationships/numbering" Target="/word/numbering.xml" Id="R1d0ce232a3bd4fba" /><Relationship Type="http://schemas.openxmlformats.org/officeDocument/2006/relationships/settings" Target="/word/settings.xml" Id="Rac97f8021259476c" /><Relationship Type="http://schemas.openxmlformats.org/officeDocument/2006/relationships/image" Target="/word/media/db63221e-2c22-4f21-bfff-3fa96084e59c.png" Id="R722c8fcc6b824288" /></Relationships>
</file>