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2c0eaaccf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4d4dd2b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Slepce,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c908a280449c1" /><Relationship Type="http://schemas.openxmlformats.org/officeDocument/2006/relationships/numbering" Target="/word/numbering.xml" Id="R661b013f615d4983" /><Relationship Type="http://schemas.openxmlformats.org/officeDocument/2006/relationships/settings" Target="/word/settings.xml" Id="Rbb13e8f0eb1f4859" /><Relationship Type="http://schemas.openxmlformats.org/officeDocument/2006/relationships/image" Target="/word/media/bdb9f9be-0d33-479a-8630-ddffaa8cc65a.png" Id="R9f4b4d4dd2b34a10" /></Relationships>
</file>