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765a84b37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f92881b9a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Starowola,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09d73cf784951" /><Relationship Type="http://schemas.openxmlformats.org/officeDocument/2006/relationships/numbering" Target="/word/numbering.xml" Id="R95f008957e81454d" /><Relationship Type="http://schemas.openxmlformats.org/officeDocument/2006/relationships/settings" Target="/word/settings.xml" Id="R56c007618b784d1c" /><Relationship Type="http://schemas.openxmlformats.org/officeDocument/2006/relationships/image" Target="/word/media/c0312cd4-f333-4544-9dd3-a7b101352b81.png" Id="R0caf92881b9a454f" /></Relationships>
</file>