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7fbc3a851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7b8d51417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Stasiowa,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1ec2628f6410f" /><Relationship Type="http://schemas.openxmlformats.org/officeDocument/2006/relationships/numbering" Target="/word/numbering.xml" Id="Rd0ef0a3c1c2a4e21" /><Relationship Type="http://schemas.openxmlformats.org/officeDocument/2006/relationships/settings" Target="/word/settings.xml" Id="R8346d90b4de94fc1" /><Relationship Type="http://schemas.openxmlformats.org/officeDocument/2006/relationships/image" Target="/word/media/d7eff68f-dd8f-47c7-b21a-78abfed60d12.png" Id="R4d97b8d514174783" /></Relationships>
</file>