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1300d3d6f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23cc8ae87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b983963e4627" /><Relationship Type="http://schemas.openxmlformats.org/officeDocument/2006/relationships/numbering" Target="/word/numbering.xml" Id="R85ed7403b0c34cf2" /><Relationship Type="http://schemas.openxmlformats.org/officeDocument/2006/relationships/settings" Target="/word/settings.xml" Id="Rfae76144b0c841f9" /><Relationship Type="http://schemas.openxmlformats.org/officeDocument/2006/relationships/image" Target="/word/media/dff5d4ef-d3ce-441c-ab16-33cc388a4f87.png" Id="R17323cc8ae874237" /></Relationships>
</file>