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e56252b2e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ccc34e287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Straszkow,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1a3f58b5e4791" /><Relationship Type="http://schemas.openxmlformats.org/officeDocument/2006/relationships/numbering" Target="/word/numbering.xml" Id="Ra302a6f4422a435d" /><Relationship Type="http://schemas.openxmlformats.org/officeDocument/2006/relationships/settings" Target="/word/settings.xml" Id="Rb1d85b81bf154a76" /><Relationship Type="http://schemas.openxmlformats.org/officeDocument/2006/relationships/image" Target="/word/media/073eccf8-77b5-47e1-bb9f-567f26cbbff5.png" Id="R17fccc34e28742ad" /></Relationships>
</file>