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fccda8e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e23a8acc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Strzaliny,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c1a4ffdef4033" /><Relationship Type="http://schemas.openxmlformats.org/officeDocument/2006/relationships/numbering" Target="/word/numbering.xml" Id="R693b149438a94ddd" /><Relationship Type="http://schemas.openxmlformats.org/officeDocument/2006/relationships/settings" Target="/word/settings.xml" Id="R956849c2db7e43aa" /><Relationship Type="http://schemas.openxmlformats.org/officeDocument/2006/relationships/image" Target="/word/media/f8e815b7-a563-44a4-814b-9cb772c7f8d1.png" Id="Rf6be23a8acc94959" /></Relationships>
</file>