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0ca51389c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0421de8e1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Strzeszyce,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3fcdeed5d49da" /><Relationship Type="http://schemas.openxmlformats.org/officeDocument/2006/relationships/numbering" Target="/word/numbering.xml" Id="Rc39b7e6e5700459c" /><Relationship Type="http://schemas.openxmlformats.org/officeDocument/2006/relationships/settings" Target="/word/settings.xml" Id="R45e8c315e0aa4ad1" /><Relationship Type="http://schemas.openxmlformats.org/officeDocument/2006/relationships/image" Target="/word/media/3b9be562-4f8b-4804-8033-f1db2e326de0.png" Id="R18d0421de8e14897" /></Relationships>
</file>