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4c24513d4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42100a49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Stypin,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18569d0d540b3" /><Relationship Type="http://schemas.openxmlformats.org/officeDocument/2006/relationships/numbering" Target="/word/numbering.xml" Id="R07c069a3a7574f21" /><Relationship Type="http://schemas.openxmlformats.org/officeDocument/2006/relationships/settings" Target="/word/settings.xml" Id="R1d8bb78d667b43a2" /><Relationship Type="http://schemas.openxmlformats.org/officeDocument/2006/relationships/image" Target="/word/media/631bb6e5-20be-489c-b37d-c2d7aaa4f661.png" Id="R561f42100a494e3d" /></Relationships>
</file>